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6C" w:rsidRPr="00885A34" w:rsidRDefault="00885A34">
      <w:pPr>
        <w:rPr>
          <w:b/>
        </w:rPr>
      </w:pPr>
      <w:r w:rsidRPr="00885A34">
        <w:rPr>
          <w:b/>
        </w:rPr>
        <w:t>Heiskasten Sukuseuran 60 vuotta – uusi historiikki on ilmestynyt</w:t>
      </w:r>
    </w:p>
    <w:p w:rsidR="00885A34" w:rsidRDefault="00885A34">
      <w:r>
        <w:t>Sukuseuramme täytti 60 vuotta helmikuussa ja asiaa oli tarkoitus juhlia kesällä. Juhlavuoden kunniaksi sukuseuran hallitus päätti päivittää sukuseuran historiikkia ja uusi historiikki oli tarkoitus julkistaa kesän juhlatilaisuudessa. Juhlat siirtyivät mutta historiikki on täällä! Oma kappaleeni saapui juuri painosta.</w:t>
      </w:r>
    </w:p>
    <w:p w:rsidR="00885A34" w:rsidRDefault="00885A34">
      <w:r>
        <w:t>Sukuseura on tehnyt historiikkeja aina tasavuosikymmeninä. Vuonna 2010 tehtiin 50-vuotisjuhlan kunniaksi yli 200-sivuinen teos, jossa käytiin läpi koko sukuseuran historia vuosikymmen kerrallaan. Tuo Hannu Heiskasen toimittama teos palvelee edelleenkin hyvin ja niitä on myös myyntivarastossa jonkin verran. Niinpä nyt päädyttiinkin tekemään historiikkikirja, joka täydentää edellistä teosta tuoden siihen mukanaan sukuseuran tapahtumat 2010-luvulla. Historiikin toimittamisesta vastasi jälleen Hannu Heiskanen varmalla otteellaan. Muina kirjoittajina oli</w:t>
      </w:r>
      <w:r w:rsidR="00E735C0">
        <w:t>vat</w:t>
      </w:r>
      <w:r>
        <w:t xml:space="preserve"> tällä kertaa Jorma Heikkilä, Ali Heiskanen, Aino Laakso ja Tapani Pakarinen.</w:t>
      </w:r>
      <w:r w:rsidR="00E735C0">
        <w:t xml:space="preserve"> Kirjan taitosta vastasi Susan </w:t>
      </w:r>
      <w:proofErr w:type="spellStart"/>
      <w:r w:rsidR="00E735C0">
        <w:t>Wilander</w:t>
      </w:r>
      <w:proofErr w:type="spellEnd"/>
      <w:r w:rsidR="00E735C0">
        <w:t>.</w:t>
      </w:r>
    </w:p>
    <w:p w:rsidR="00E735C0" w:rsidRDefault="00E735C0">
      <w:r>
        <w:t>Koska kirja on suoraa jatkumoa 50-vuotishistoriikille, siitä haluttiin tehdä sukunäköinen. Kirja onkin samankokoinen ja taitoltaan samankaltainen. Kannet ovat tällä kertaa kauniin tummanvihreät ja tärkeänä erona on värillisyys. Siihen päädyttiin koska väripainatus on nykyään niin edullista ja kaikki 2010-luvun kuvamateriaali on värillistä, toisin kuin seuran varhaishistoriassa. Kirjassa onkin runsaasti kuvia ja kaiken kaikkiaan 114 sivua.</w:t>
      </w:r>
    </w:p>
    <w:p w:rsidR="00E735C0" w:rsidRDefault="00E735C0">
      <w:r>
        <w:t>Historiikissa on kolme isompaa osakokonaisuutta</w:t>
      </w:r>
      <w:r w:rsidR="00A70933">
        <w:t>. Ensimmäinen käsittelee sukuseuran vuonna 2010 järjestettyä ikimuistoista ja suuren suosion saavuttanutta 50-vuotisjuhlaa ja sen valmisteluja. Toinen laaja osuus käsittelee sukuseuran toimintaa 2010-luvulla, jossa Hannu Heiskanen esittelee toiminnan kohokohdat vuosittain. Mukana on kertomusta ja kuvia niin sukutapahtumista kuin hallituksen kokouksistakin. Tämän osan päätteeksi sukuseuran pitkäaikainen sihteeri Jorma Heikkilä muistelee toimintaa 2010-luvulla niin faktatekstin kuin kalevalamittaisen runon muodossa.</w:t>
      </w:r>
    </w:p>
    <w:p w:rsidR="00A70933" w:rsidRDefault="00A70933">
      <w:r>
        <w:t xml:space="preserve">Kolmas suuri osakokonaisuus käsittelee sukuseuran vuosikymmenellä järjestämiä kolmea ulkomaan ryhmämatkaa. </w:t>
      </w:r>
      <w:r w:rsidR="002A1B5E">
        <w:t xml:space="preserve">Heinäkuussa 2012 suunnattiin laivalla Pietariin ja tästä matkasta kirjoittaa seuran hallituksen jäsen Aino Laakso. Heinäkuussa 2016 puolestaan suunnattiin Viron kierrokselle, jota muistelee seuran jäsen Ali Heiskanen. </w:t>
      </w:r>
      <w:r w:rsidR="00AC1A6C">
        <w:t>Kolmas matka oli heinäkuussa 2018 ja suuntana oli Karjalan Kannas. Tästä kiertomatkasta kertoo asiantuntevasti hallituksen jäsen Tapani Pakarinen, joka tuntee alueen kuin omat taskunsa ja oli järjestämässä matkaa.</w:t>
      </w:r>
    </w:p>
    <w:p w:rsidR="00AC1A6C" w:rsidRDefault="00AC1A6C">
      <w:r>
        <w:t xml:space="preserve">Näiden osien lisäksi kirjassa esitellään kaikki 2010-luvun vuoden Heiskaset. Mukana on myös </w:t>
      </w:r>
      <w:r w:rsidR="00237DF5">
        <w:t>lukuisia päivitettyjä luetteloita ja tilastoja seuran jäsenistä, toimihenkilöistä ja tapahtumista.</w:t>
      </w:r>
    </w:p>
    <w:p w:rsidR="00237DF5" w:rsidRDefault="00237DF5">
      <w:r>
        <w:t xml:space="preserve">Historiikki on innostava lukukokemus kaikille, jotka ovat olleet sukuseuran toiminnassa mukana viime vuosikymmenellä. Se on varmasti kiinnostava myös kaikille, jotka vielä pohtivat mukaan tuloa ja miettivät, mitä sukuseuratoiminta mahtaa olla. Kirja on helppolukuinen ja runsas kuvitus ja selkeä taitto tekevät siitä miellyttävän myös satunnaiseen lueskeluun. </w:t>
      </w:r>
      <w:proofErr w:type="gramStart"/>
      <w:r>
        <w:t>Kiitos Hannu Heiskaselle, kaikille kirjoittajille ja kuvaajille sekä taittajalle hienosta historiikista!</w:t>
      </w:r>
      <w:proofErr w:type="gramEnd"/>
      <w:r>
        <w:t xml:space="preserve"> </w:t>
      </w:r>
      <w:bookmarkStart w:id="0" w:name="_GoBack"/>
      <w:bookmarkEnd w:id="0"/>
    </w:p>
    <w:p w:rsidR="00237DF5" w:rsidRDefault="00237DF5"/>
    <w:p w:rsidR="00237DF5" w:rsidRDefault="00237DF5"/>
    <w:sectPr w:rsidR="00237DF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34"/>
    <w:rsid w:val="00237DF5"/>
    <w:rsid w:val="002A1B5E"/>
    <w:rsid w:val="0047096C"/>
    <w:rsid w:val="00885A34"/>
    <w:rsid w:val="00A70933"/>
    <w:rsid w:val="00AC1A6C"/>
    <w:rsid w:val="00E735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359</Words>
  <Characters>2909</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perttu kahari</dc:creator>
  <cp:lastModifiedBy>perttu kahari</cp:lastModifiedBy>
  <cp:revision>2</cp:revision>
  <dcterms:created xsi:type="dcterms:W3CDTF">2020-05-10T09:52:00Z</dcterms:created>
  <dcterms:modified xsi:type="dcterms:W3CDTF">2020-05-10T15:33:00Z</dcterms:modified>
</cp:coreProperties>
</file>